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B466B" w14:textId="77777777" w:rsidR="00EE4E77" w:rsidRPr="003F7543" w:rsidRDefault="00834E60">
      <w:r>
        <w:t xml:space="preserve"> </w:t>
      </w:r>
    </w:p>
    <w:p w14:paraId="00E935AA" w14:textId="77777777" w:rsidR="00810CD9" w:rsidRDefault="00810CD9"/>
    <w:p w14:paraId="0DBC767B" w14:textId="77777777" w:rsidR="00810CD9" w:rsidRDefault="00810CD9"/>
    <w:p w14:paraId="1219F73F" w14:textId="77777777" w:rsidR="003F235F" w:rsidRDefault="003F235F" w:rsidP="0029371A">
      <w:pPr>
        <w:pStyle w:val="NoSpacing"/>
        <w:pBdr>
          <w:bottom w:val="single" w:sz="12" w:space="1" w:color="auto"/>
        </w:pBdr>
        <w:spacing w:line="276" w:lineRule="auto"/>
        <w:rPr>
          <w:rFonts w:ascii="Tahoma" w:hAnsi="Tahoma" w:cs="Tahoma"/>
        </w:rPr>
      </w:pPr>
    </w:p>
    <w:p w14:paraId="092EF176" w14:textId="77777777" w:rsidR="003F235F" w:rsidRDefault="003F235F" w:rsidP="0029371A">
      <w:pPr>
        <w:pStyle w:val="NoSpacing"/>
        <w:spacing w:line="276" w:lineRule="auto"/>
        <w:rPr>
          <w:rFonts w:ascii="Tahoma" w:hAnsi="Tahoma" w:cs="Tahoma"/>
        </w:rPr>
      </w:pPr>
    </w:p>
    <w:p w14:paraId="68F1F539" w14:textId="77777777" w:rsidR="000D1411" w:rsidRDefault="00DB4228" w:rsidP="003F7543">
      <w:pPr>
        <w:spacing w:line="276" w:lineRule="auto"/>
        <w:jc w:val="both"/>
        <w:rPr>
          <w:rFonts w:ascii="Tahoma" w:eastAsia="Arial" w:hAnsi="Tahoma" w:cs="Tahoma"/>
        </w:rPr>
      </w:pPr>
      <w:r w:rsidRPr="00A13A1C">
        <w:rPr>
          <w:rFonts w:ascii="Tahoma" w:eastAsia="Times New Roman" w:hAnsi="Tahoma" w:cs="Tahoma"/>
        </w:rPr>
        <w:t xml:space="preserve">На основу члана 90. Закона о јавним набавкама Босне и Херцеговине („Службени гласник БиХ“, број: 39/14), </w:t>
      </w:r>
      <w:r w:rsidRPr="00A13A1C">
        <w:rPr>
          <w:rFonts w:ascii="Tahoma" w:eastAsia="Arial" w:hAnsi="Tahoma" w:cs="Tahoma"/>
        </w:rPr>
        <w:t xml:space="preserve">члана 4. Правилника о поступку директног споразума Савеза општина и градова Републике Српске (број </w:t>
      </w:r>
      <w:r w:rsidR="009C784A">
        <w:rPr>
          <w:rFonts w:ascii="Tahoma" w:hAnsi="Tahoma" w:cs="Tahoma"/>
        </w:rPr>
        <w:t>01-12-02/20/2),</w:t>
      </w:r>
      <w:r w:rsidRPr="00A13A1C">
        <w:rPr>
          <w:rFonts w:ascii="Tahoma" w:eastAsia="Arial" w:hAnsi="Tahoma" w:cs="Tahoma"/>
          <w:lang w:val="sr-Cyrl-BA"/>
        </w:rPr>
        <w:t xml:space="preserve"> </w:t>
      </w:r>
      <w:r w:rsidRPr="00A13A1C">
        <w:rPr>
          <w:rFonts w:ascii="Tahoma" w:eastAsia="Calibri" w:hAnsi="Tahoma" w:cs="Tahoma"/>
          <w:lang w:val="sr-Cyrl-BA"/>
        </w:rPr>
        <w:t xml:space="preserve">те </w:t>
      </w:r>
      <w:r w:rsidRPr="00A13A1C">
        <w:rPr>
          <w:rFonts w:ascii="Tahoma" w:eastAsia="Calibri" w:hAnsi="Tahoma" w:cs="Tahoma"/>
        </w:rPr>
        <w:t>члана 43. став 2. Статута Савеза општина и градова Републике Српске, Генерални секретар</w:t>
      </w:r>
      <w:r w:rsidRPr="00A13A1C">
        <w:rPr>
          <w:rFonts w:ascii="Tahoma" w:eastAsia="Arial" w:hAnsi="Tahoma" w:cs="Tahoma"/>
        </w:rPr>
        <w:t xml:space="preserve"> доноси</w:t>
      </w:r>
      <w:r w:rsidR="000D1411">
        <w:rPr>
          <w:rFonts w:ascii="Tahoma" w:eastAsia="Arial" w:hAnsi="Tahoma" w:cs="Tahoma"/>
        </w:rPr>
        <w:t>:</w:t>
      </w:r>
    </w:p>
    <w:p w14:paraId="25597A7E" w14:textId="77777777" w:rsidR="000F644E" w:rsidRPr="003E5448" w:rsidRDefault="000F644E" w:rsidP="00B102C7">
      <w:pPr>
        <w:pStyle w:val="BodyText"/>
        <w:spacing w:line="276" w:lineRule="auto"/>
        <w:rPr>
          <w:rFonts w:ascii="Tahoma" w:hAnsi="Tahoma" w:cs="Tahoma"/>
          <w:b/>
          <w:sz w:val="22"/>
          <w:szCs w:val="22"/>
        </w:rPr>
      </w:pPr>
      <w:r w:rsidRPr="003E5448">
        <w:rPr>
          <w:rFonts w:ascii="Tahoma" w:hAnsi="Tahoma" w:cs="Tahoma"/>
          <w:b/>
          <w:sz w:val="22"/>
          <w:szCs w:val="22"/>
        </w:rPr>
        <w:t>О  Д  Л  У  К  У</w:t>
      </w:r>
    </w:p>
    <w:p w14:paraId="74BCE96B" w14:textId="77777777" w:rsidR="000F644E" w:rsidRPr="003E5448" w:rsidRDefault="000F644E" w:rsidP="00B102C7">
      <w:pPr>
        <w:pStyle w:val="BodyText"/>
        <w:spacing w:line="276" w:lineRule="auto"/>
        <w:rPr>
          <w:rFonts w:ascii="Tahoma" w:hAnsi="Tahoma" w:cs="Tahoma"/>
          <w:b/>
          <w:sz w:val="22"/>
          <w:szCs w:val="22"/>
        </w:rPr>
      </w:pPr>
      <w:r w:rsidRPr="003E5448">
        <w:rPr>
          <w:rFonts w:ascii="Tahoma" w:hAnsi="Tahoma" w:cs="Tahoma"/>
          <w:b/>
          <w:sz w:val="22"/>
          <w:szCs w:val="22"/>
        </w:rPr>
        <w:t>О ПРИСТУПАЊУ ПОСТУПКУ ЈАВНЕ НАБАВКЕ</w:t>
      </w:r>
    </w:p>
    <w:p w14:paraId="0E53B02D" w14:textId="77777777" w:rsidR="00703FA1" w:rsidRDefault="00E03B92" w:rsidP="00B102C7">
      <w:pPr>
        <w:pStyle w:val="BodyText"/>
        <w:spacing w:line="276" w:lineRule="auto"/>
        <w:rPr>
          <w:rFonts w:ascii="Tahoma" w:hAnsi="Tahoma" w:cs="Tahoma"/>
          <w:b/>
          <w:sz w:val="22"/>
          <w:szCs w:val="22"/>
        </w:rPr>
      </w:pPr>
      <w:r w:rsidRPr="003E5448">
        <w:rPr>
          <w:rFonts w:ascii="Tahoma" w:hAnsi="Tahoma" w:cs="Tahoma"/>
          <w:b/>
          <w:sz w:val="22"/>
          <w:szCs w:val="22"/>
        </w:rPr>
        <w:t xml:space="preserve">УСЛУГА </w:t>
      </w:r>
      <w:r w:rsidR="000F644E" w:rsidRPr="003E5448">
        <w:rPr>
          <w:rFonts w:ascii="Tahoma" w:hAnsi="Tahoma" w:cs="Tahoma"/>
          <w:b/>
          <w:sz w:val="22"/>
          <w:szCs w:val="22"/>
        </w:rPr>
        <w:t>ПУТЕМ ДИРЕКТНОГ СПОРАЗУМА</w:t>
      </w:r>
      <w:r w:rsidR="00460212" w:rsidRPr="003E5448">
        <w:rPr>
          <w:rFonts w:ascii="Tahoma" w:hAnsi="Tahoma" w:cs="Tahoma"/>
          <w:b/>
          <w:sz w:val="22"/>
          <w:szCs w:val="22"/>
        </w:rPr>
        <w:t xml:space="preserve"> </w:t>
      </w:r>
    </w:p>
    <w:p w14:paraId="3B9A5D07" w14:textId="77777777" w:rsidR="003F7543" w:rsidRPr="003F7543" w:rsidRDefault="003F7543" w:rsidP="00B102C7">
      <w:pPr>
        <w:pStyle w:val="BodyText"/>
        <w:spacing w:line="276" w:lineRule="auto"/>
        <w:rPr>
          <w:rFonts w:ascii="Tahoma" w:hAnsi="Tahoma" w:cs="Tahoma"/>
          <w:b/>
        </w:rPr>
      </w:pPr>
    </w:p>
    <w:p w14:paraId="2BEFB59A" w14:textId="77777777" w:rsidR="000F644E" w:rsidRPr="000F644E" w:rsidRDefault="000F644E" w:rsidP="000F644E">
      <w:pPr>
        <w:pStyle w:val="BodyText"/>
        <w:rPr>
          <w:rFonts w:ascii="Tahoma" w:hAnsi="Tahoma" w:cs="Tahoma"/>
          <w:sz w:val="22"/>
          <w:szCs w:val="22"/>
        </w:rPr>
      </w:pPr>
    </w:p>
    <w:p w14:paraId="2616A98B" w14:textId="77777777" w:rsidR="003F7543" w:rsidRPr="003F7543" w:rsidRDefault="00DB4228" w:rsidP="000F644E">
      <w:pPr>
        <w:pStyle w:val="BodyTex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</w:p>
    <w:p w14:paraId="2A643958" w14:textId="1CBAF2A8" w:rsidR="000F644E" w:rsidRPr="000F644E" w:rsidRDefault="00A13A1C" w:rsidP="00E26B4D">
      <w:pPr>
        <w:spacing w:line="276" w:lineRule="auto"/>
        <w:ind w:right="-23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</w:rPr>
        <w:t>П</w:t>
      </w:r>
      <w:r w:rsidR="00DB4228">
        <w:rPr>
          <w:rFonts w:ascii="Tahoma" w:hAnsi="Tahoma" w:cs="Tahoma"/>
        </w:rPr>
        <w:t>окреће се поступак јавне набавке услуга</w:t>
      </w:r>
      <w:r w:rsidR="000D1411">
        <w:rPr>
          <w:rFonts w:ascii="Tahoma" w:hAnsi="Tahoma" w:cs="Tahoma"/>
        </w:rPr>
        <w:t xml:space="preserve"> </w:t>
      </w:r>
      <w:r w:rsidR="00745EA8">
        <w:rPr>
          <w:rFonts w:ascii="Tahoma" w:hAnsi="Tahoma" w:cs="Tahoma"/>
          <w:lang w:val="sr-Cyrl-RS"/>
        </w:rPr>
        <w:t xml:space="preserve">путем директног споразума </w:t>
      </w:r>
      <w:r w:rsidR="00460212">
        <w:rPr>
          <w:rFonts w:ascii="Tahoma" w:hAnsi="Tahoma" w:cs="Tahoma"/>
        </w:rPr>
        <w:t xml:space="preserve">за избор консултанта за израду документа: </w:t>
      </w:r>
      <w:r w:rsidR="004E3097" w:rsidRPr="00820529">
        <w:rPr>
          <w:rFonts w:ascii="Tahoma" w:eastAsia="Cambria" w:hAnsi="Tahoma" w:cs="Tahoma"/>
          <w:bCs/>
        </w:rPr>
        <w:t>“Студиј</w:t>
      </w:r>
      <w:r w:rsidR="00334ABF">
        <w:rPr>
          <w:rFonts w:ascii="Tahoma" w:eastAsia="Cambria" w:hAnsi="Tahoma" w:cs="Tahoma"/>
          <w:bCs/>
          <w:lang w:val="sr-Cyrl-RS"/>
        </w:rPr>
        <w:t>а</w:t>
      </w:r>
      <w:r w:rsidR="004E3097" w:rsidRPr="00820529">
        <w:rPr>
          <w:rFonts w:ascii="Tahoma" w:eastAsia="Cambria" w:hAnsi="Tahoma" w:cs="Tahoma"/>
          <w:bCs/>
        </w:rPr>
        <w:t xml:space="preserve"> изводљивости о могућности наплате чланарина Савеза општина и градова Републике Српске п</w:t>
      </w:r>
      <w:r w:rsidR="004E3097">
        <w:rPr>
          <w:rFonts w:ascii="Tahoma" w:eastAsia="Cambria" w:hAnsi="Tahoma" w:cs="Tahoma"/>
          <w:bCs/>
          <w:lang w:val="sr-Cyrl-RS"/>
        </w:rPr>
        <w:t>утем</w:t>
      </w:r>
      <w:r w:rsidR="004E3097">
        <w:rPr>
          <w:rFonts w:ascii="Tahoma" w:eastAsia="Cambria" w:hAnsi="Tahoma" w:cs="Tahoma"/>
          <w:bCs/>
        </w:rPr>
        <w:t xml:space="preserve"> </w:t>
      </w:r>
      <w:r w:rsidR="004E3097" w:rsidRPr="00820529">
        <w:rPr>
          <w:rFonts w:ascii="Tahoma" w:eastAsia="Cambria" w:hAnsi="Tahoma" w:cs="Tahoma"/>
          <w:bCs/>
        </w:rPr>
        <w:t>трезора Владе Републике Српске”</w:t>
      </w:r>
      <w:r w:rsidR="004E3097">
        <w:rPr>
          <w:rFonts w:ascii="Tahoma" w:eastAsia="Cambria" w:hAnsi="Tahoma" w:cs="Tahoma"/>
          <w:bCs/>
          <w:lang w:val="sr-Cyrl-RS"/>
        </w:rPr>
        <w:t xml:space="preserve">, </w:t>
      </w:r>
      <w:r w:rsidR="00460212">
        <w:rPr>
          <w:rFonts w:ascii="Tahoma" w:hAnsi="Tahoma" w:cs="Tahoma"/>
          <w:color w:val="000000" w:themeColor="text1"/>
          <w:bdr w:val="nil"/>
        </w:rPr>
        <w:t>за потребе Савеза општина и градова Републике Српске, у складу</w:t>
      </w:r>
      <w:r w:rsidR="00703FA1">
        <w:rPr>
          <w:rFonts w:ascii="Tahoma" w:hAnsi="Tahoma" w:cs="Tahoma"/>
        </w:rPr>
        <w:t xml:space="preserve"> са Планом набавки за 202</w:t>
      </w:r>
      <w:r w:rsidR="005661F7">
        <w:rPr>
          <w:rFonts w:ascii="Tahoma" w:hAnsi="Tahoma" w:cs="Tahoma"/>
          <w:lang w:val="sr-Cyrl-RS"/>
        </w:rPr>
        <w:t>1</w:t>
      </w:r>
      <w:r w:rsidR="00703FA1">
        <w:rPr>
          <w:rFonts w:ascii="Tahoma" w:hAnsi="Tahoma" w:cs="Tahoma"/>
        </w:rPr>
        <w:t xml:space="preserve">.годину.  </w:t>
      </w:r>
      <w:r w:rsidR="00DB4228">
        <w:rPr>
          <w:rFonts w:ascii="Tahoma" w:hAnsi="Tahoma" w:cs="Tahoma"/>
        </w:rPr>
        <w:t xml:space="preserve"> </w:t>
      </w:r>
      <w:r w:rsidR="000F644E" w:rsidRPr="000F644E">
        <w:rPr>
          <w:rFonts w:ascii="Tahoma" w:hAnsi="Tahoma" w:cs="Tahoma"/>
        </w:rPr>
        <w:tab/>
      </w:r>
      <w:r w:rsidR="000F644E" w:rsidRPr="000F644E">
        <w:rPr>
          <w:rFonts w:ascii="Tahoma" w:hAnsi="Tahoma" w:cs="Tahoma"/>
        </w:rPr>
        <w:tab/>
      </w:r>
    </w:p>
    <w:p w14:paraId="61F8BF55" w14:textId="77777777" w:rsidR="000F644E" w:rsidRDefault="000F644E" w:rsidP="000F644E">
      <w:pPr>
        <w:pStyle w:val="BodyText"/>
        <w:rPr>
          <w:rFonts w:ascii="Tahoma" w:hAnsi="Tahoma" w:cs="Tahoma"/>
          <w:sz w:val="22"/>
          <w:szCs w:val="22"/>
        </w:rPr>
      </w:pPr>
      <w:r w:rsidRPr="000F644E">
        <w:rPr>
          <w:rFonts w:ascii="Tahoma" w:hAnsi="Tahoma" w:cs="Tahoma"/>
          <w:sz w:val="22"/>
          <w:szCs w:val="22"/>
          <w:lang w:val="sr-Latn-CS"/>
        </w:rPr>
        <w:t>II</w:t>
      </w:r>
    </w:p>
    <w:p w14:paraId="1ED0FBF8" w14:textId="77777777" w:rsidR="00CF05BE" w:rsidRPr="00CF05BE" w:rsidRDefault="00CF05BE" w:rsidP="000F644E">
      <w:pPr>
        <w:pStyle w:val="BodyText"/>
        <w:rPr>
          <w:rFonts w:ascii="Tahoma" w:hAnsi="Tahoma" w:cs="Tahoma"/>
          <w:sz w:val="22"/>
          <w:szCs w:val="22"/>
        </w:rPr>
      </w:pPr>
    </w:p>
    <w:p w14:paraId="24CDDF11" w14:textId="429105F6" w:rsidR="003F7543" w:rsidRPr="003F7543" w:rsidRDefault="00460212" w:rsidP="00473A41">
      <w:pPr>
        <w:pStyle w:val="BodyText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Укупна </w:t>
      </w:r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 xml:space="preserve">вриједност јавне набавке је </w:t>
      </w:r>
      <w:r w:rsidR="00DB7A0C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нето </w:t>
      </w:r>
      <w:bookmarkStart w:id="0" w:name="_GoBack"/>
      <w:bookmarkEnd w:id="0"/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 xml:space="preserve">до </w:t>
      </w:r>
      <w:r w:rsidR="005661F7">
        <w:rPr>
          <w:rFonts w:ascii="Tahoma" w:hAnsi="Tahoma" w:cs="Tahoma"/>
          <w:color w:val="000000" w:themeColor="text1"/>
          <w:sz w:val="22"/>
          <w:szCs w:val="22"/>
        </w:rPr>
        <w:t>1</w:t>
      </w:r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>.</w:t>
      </w:r>
      <w:r w:rsidR="005661F7">
        <w:rPr>
          <w:rFonts w:ascii="Tahoma" w:hAnsi="Tahoma" w:cs="Tahoma"/>
          <w:color w:val="000000" w:themeColor="text1"/>
          <w:sz w:val="22"/>
          <w:szCs w:val="22"/>
        </w:rPr>
        <w:t>5</w:t>
      </w:r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>00</w:t>
      </w:r>
      <w:r w:rsidR="00AC30C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>КМ (словима</w:t>
      </w:r>
      <w:r w:rsidR="007A07BD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5661F7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до </w:t>
      </w:r>
      <w:r w:rsidR="00F77FE9">
        <w:rPr>
          <w:rFonts w:ascii="Tahoma" w:hAnsi="Tahoma" w:cs="Tahoma"/>
          <w:color w:val="000000" w:themeColor="text1"/>
          <w:sz w:val="22"/>
          <w:szCs w:val="22"/>
          <w:lang w:val="sr-Cyrl-RS"/>
        </w:rPr>
        <w:t>хиљад</w:t>
      </w:r>
      <w:r w:rsidR="005661F7">
        <w:rPr>
          <w:rFonts w:ascii="Tahoma" w:hAnsi="Tahoma" w:cs="Tahoma"/>
          <w:color w:val="000000" w:themeColor="text1"/>
          <w:sz w:val="22"/>
          <w:szCs w:val="22"/>
          <w:lang w:val="sr-Cyrl-RS"/>
        </w:rPr>
        <w:t>упетстотина</w:t>
      </w:r>
      <w:r w:rsidR="00F77FE9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конвертибилнихмарака)</w:t>
      </w:r>
      <w:r w:rsidR="007A07BD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="005661F7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без обрачунатих пореза и </w:t>
      </w:r>
      <w:r w:rsidR="007A07BD">
        <w:rPr>
          <w:rFonts w:ascii="Tahoma" w:hAnsi="Tahoma" w:cs="Tahoma"/>
          <w:color w:val="000000" w:themeColor="text1"/>
          <w:sz w:val="22"/>
          <w:szCs w:val="22"/>
        </w:rPr>
        <w:t xml:space="preserve">доприносима. </w:t>
      </w:r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 xml:space="preserve">Назначена средства су осигурана у буџету </w:t>
      </w:r>
      <w:r w:rsidR="00703FA1" w:rsidRPr="00703FA1">
        <w:rPr>
          <w:rFonts w:ascii="Tahoma" w:eastAsia="Calibri" w:hAnsi="Tahoma" w:cs="Tahoma"/>
          <w:color w:val="000000" w:themeColor="text1"/>
          <w:sz w:val="22"/>
          <w:szCs w:val="22"/>
        </w:rPr>
        <w:t>Савеза општина и градова Републике Српске</w:t>
      </w:r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 xml:space="preserve"> за 202</w:t>
      </w:r>
      <w:r w:rsidR="005661F7">
        <w:rPr>
          <w:rFonts w:ascii="Tahoma" w:hAnsi="Tahoma" w:cs="Tahoma"/>
          <w:color w:val="000000" w:themeColor="text1"/>
          <w:sz w:val="22"/>
          <w:szCs w:val="22"/>
          <w:lang w:val="sr-Cyrl-RS"/>
        </w:rPr>
        <w:t>1</w:t>
      </w:r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>.годину, са позиције пројекта „</w:t>
      </w:r>
      <w:r w:rsidR="00334ABF">
        <w:rPr>
          <w:rFonts w:ascii="Tahoma" w:hAnsi="Tahoma" w:cs="Tahoma"/>
          <w:color w:val="000000" w:themeColor="text1"/>
          <w:sz w:val="22"/>
          <w:szCs w:val="22"/>
          <w:lang w:val="sr-Cyrl-RS"/>
        </w:rPr>
        <w:t>Регионална мрежа за развој капацитета за услуге водоснабдјевања и санитације (</w:t>
      </w:r>
      <w:r w:rsidR="00334ABF">
        <w:rPr>
          <w:rFonts w:ascii="Tahoma" w:hAnsi="Tahoma" w:cs="Tahoma"/>
          <w:color w:val="000000" w:themeColor="text1"/>
          <w:sz w:val="22"/>
          <w:szCs w:val="22"/>
          <w:lang w:val="sr-Latn-RS"/>
        </w:rPr>
        <w:t>RCDN)</w:t>
      </w:r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 xml:space="preserve">“. </w:t>
      </w:r>
    </w:p>
    <w:p w14:paraId="08F34248" w14:textId="77777777" w:rsidR="00CF05BE" w:rsidRDefault="000F644E" w:rsidP="003F7543">
      <w:pPr>
        <w:spacing w:line="276" w:lineRule="auto"/>
        <w:jc w:val="center"/>
        <w:rPr>
          <w:rFonts w:ascii="Tahoma" w:hAnsi="Tahoma" w:cs="Tahoma"/>
        </w:rPr>
      </w:pPr>
      <w:r w:rsidRPr="000F644E">
        <w:rPr>
          <w:rFonts w:ascii="Tahoma" w:hAnsi="Tahoma" w:cs="Tahoma"/>
          <w:lang w:val="sr-Latn-CS"/>
        </w:rPr>
        <w:t>III</w:t>
      </w:r>
    </w:p>
    <w:p w14:paraId="774272FC" w14:textId="02086DCF" w:rsidR="00473A41" w:rsidRDefault="00151B73" w:rsidP="003F7543">
      <w:pPr>
        <w:spacing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Предвиђени рок за испоруку услуга је </w:t>
      </w:r>
      <w:r w:rsidR="00473A41">
        <w:rPr>
          <w:rFonts w:ascii="Tahoma" w:hAnsi="Tahoma" w:cs="Tahoma"/>
        </w:rPr>
        <w:t xml:space="preserve">до </w:t>
      </w:r>
      <w:r w:rsidR="00334ABF">
        <w:rPr>
          <w:rFonts w:ascii="Tahoma" w:hAnsi="Tahoma" w:cs="Tahoma"/>
          <w:lang w:val="sr-Cyrl-RS"/>
        </w:rPr>
        <w:t>15</w:t>
      </w:r>
      <w:r w:rsidR="00473A41">
        <w:rPr>
          <w:rFonts w:ascii="Tahoma" w:hAnsi="Tahoma" w:cs="Tahoma"/>
        </w:rPr>
        <w:t xml:space="preserve"> дана након потписивању уговора.</w:t>
      </w:r>
    </w:p>
    <w:p w14:paraId="4B421B8B" w14:textId="77777777" w:rsidR="000F644E" w:rsidRPr="000F644E" w:rsidRDefault="000F644E" w:rsidP="000F644E">
      <w:pPr>
        <w:pStyle w:val="BodyText"/>
        <w:rPr>
          <w:rFonts w:ascii="Tahoma" w:hAnsi="Tahoma" w:cs="Tahoma"/>
          <w:sz w:val="22"/>
          <w:szCs w:val="22"/>
          <w:lang w:val="sr-Latn-CS"/>
        </w:rPr>
      </w:pPr>
      <w:r w:rsidRPr="000F644E">
        <w:rPr>
          <w:rFonts w:ascii="Tahoma" w:hAnsi="Tahoma" w:cs="Tahoma"/>
          <w:sz w:val="22"/>
          <w:szCs w:val="22"/>
          <w:lang w:val="sr-Latn-CS"/>
        </w:rPr>
        <w:t>IV</w:t>
      </w:r>
    </w:p>
    <w:p w14:paraId="4E4CD6EB" w14:textId="77777777" w:rsidR="00745EA8" w:rsidRDefault="009F4CE3" w:rsidP="00745EA8">
      <w:pPr>
        <w:pStyle w:val="BodyText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Јавна набавка ће се провести по поступку директног споразума, закључивањем уговора са понуђачем</w:t>
      </w:r>
      <w:r w:rsidR="003E5448">
        <w:rPr>
          <w:rFonts w:ascii="Tahoma" w:hAnsi="Tahoma" w:cs="Tahoma"/>
          <w:sz w:val="22"/>
          <w:szCs w:val="22"/>
        </w:rPr>
        <w:t xml:space="preserve"> који је</w:t>
      </w:r>
      <w:r>
        <w:rPr>
          <w:rFonts w:ascii="Tahoma" w:hAnsi="Tahoma" w:cs="Tahoma"/>
          <w:sz w:val="22"/>
          <w:szCs w:val="22"/>
        </w:rPr>
        <w:t>, након претходног испитивања тржишта</w:t>
      </w:r>
      <w:r w:rsidR="003E5448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доставио задовољавајућу понуду са најнижом цијеном</w:t>
      </w:r>
      <w:r w:rsidR="00473A41">
        <w:rPr>
          <w:rFonts w:ascii="Tahoma" w:hAnsi="Tahoma" w:cs="Tahoma"/>
          <w:sz w:val="22"/>
          <w:szCs w:val="22"/>
        </w:rPr>
        <w:t xml:space="preserve"> у складу са Пројектним задатком.</w:t>
      </w:r>
      <w:r>
        <w:rPr>
          <w:rFonts w:ascii="Tahoma" w:hAnsi="Tahoma" w:cs="Tahoma"/>
          <w:sz w:val="22"/>
          <w:szCs w:val="22"/>
        </w:rPr>
        <w:t xml:space="preserve">  </w:t>
      </w:r>
    </w:p>
    <w:p w14:paraId="7D715021" w14:textId="77777777" w:rsidR="00745EA8" w:rsidRDefault="00745EA8" w:rsidP="00745EA8">
      <w:pPr>
        <w:pStyle w:val="BodyTex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605FF15" w14:textId="74DDD640" w:rsidR="000F644E" w:rsidRDefault="00BC007E" w:rsidP="00745EA8">
      <w:pPr>
        <w:pStyle w:val="BodyText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</w:t>
      </w:r>
    </w:p>
    <w:p w14:paraId="7F1779DA" w14:textId="77777777" w:rsidR="00BC007E" w:rsidRDefault="00BC007E" w:rsidP="00BC007E">
      <w:pPr>
        <w:pStyle w:val="BodyText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За реализацију ове Одлуке задужује се </w:t>
      </w:r>
      <w:r w:rsidR="000D1411">
        <w:rPr>
          <w:rFonts w:ascii="Tahoma" w:hAnsi="Tahoma" w:cs="Tahoma"/>
          <w:sz w:val="22"/>
          <w:szCs w:val="22"/>
        </w:rPr>
        <w:t>С</w:t>
      </w:r>
      <w:r>
        <w:rPr>
          <w:rFonts w:ascii="Tahoma" w:hAnsi="Tahoma" w:cs="Tahoma"/>
          <w:sz w:val="22"/>
          <w:szCs w:val="22"/>
        </w:rPr>
        <w:t>лужба за финансије</w:t>
      </w:r>
      <w:r w:rsidR="00473A41">
        <w:rPr>
          <w:rFonts w:ascii="Tahoma" w:hAnsi="Tahoma" w:cs="Tahoma"/>
          <w:sz w:val="22"/>
          <w:szCs w:val="22"/>
        </w:rPr>
        <w:t xml:space="preserve"> Савеза</w:t>
      </w:r>
      <w:r>
        <w:rPr>
          <w:rFonts w:ascii="Tahoma" w:hAnsi="Tahoma" w:cs="Tahoma"/>
          <w:sz w:val="22"/>
          <w:szCs w:val="22"/>
        </w:rPr>
        <w:t>.</w:t>
      </w:r>
    </w:p>
    <w:p w14:paraId="42AAAD5C" w14:textId="77777777" w:rsidR="00BC007E" w:rsidRPr="00BC007E" w:rsidRDefault="00BC007E" w:rsidP="00BC007E">
      <w:pPr>
        <w:pStyle w:val="BodyText"/>
        <w:spacing w:line="276" w:lineRule="auto"/>
        <w:rPr>
          <w:rFonts w:ascii="Tahoma" w:hAnsi="Tahoma" w:cs="Tahoma"/>
          <w:sz w:val="22"/>
          <w:szCs w:val="22"/>
        </w:rPr>
      </w:pPr>
    </w:p>
    <w:p w14:paraId="28C9845B" w14:textId="77777777" w:rsidR="000F644E" w:rsidRDefault="000F644E" w:rsidP="000F644E">
      <w:pPr>
        <w:pStyle w:val="BodyText"/>
        <w:rPr>
          <w:rFonts w:ascii="Tahoma" w:hAnsi="Tahoma" w:cs="Tahoma"/>
          <w:sz w:val="22"/>
          <w:szCs w:val="22"/>
        </w:rPr>
      </w:pPr>
      <w:r w:rsidRPr="000F644E">
        <w:rPr>
          <w:rFonts w:ascii="Tahoma" w:hAnsi="Tahoma" w:cs="Tahoma"/>
          <w:sz w:val="22"/>
          <w:szCs w:val="22"/>
          <w:lang w:val="sr-Latn-CS"/>
        </w:rPr>
        <w:t>V</w:t>
      </w:r>
    </w:p>
    <w:p w14:paraId="55E75A0B" w14:textId="77777777" w:rsidR="000F644E" w:rsidRPr="000F644E" w:rsidRDefault="009F4CE3" w:rsidP="000D1411">
      <w:pPr>
        <w:pStyle w:val="NoSpacing"/>
        <w:spacing w:line="276" w:lineRule="auto"/>
        <w:jc w:val="both"/>
        <w:rPr>
          <w:rFonts w:ascii="Tahoma" w:hAnsi="Tahoma" w:cs="Tahoma"/>
          <w:lang w:val="sr-Cyrl-BA"/>
        </w:rPr>
      </w:pPr>
      <w:r w:rsidRPr="009F4CE3">
        <w:rPr>
          <w:rFonts w:ascii="Tahoma" w:hAnsi="Tahoma" w:cs="Tahoma"/>
        </w:rPr>
        <w:t>Одлука ступа на снагу даном доношења</w:t>
      </w:r>
      <w:r w:rsidR="003E5448">
        <w:rPr>
          <w:rFonts w:ascii="Tahoma" w:hAnsi="Tahoma" w:cs="Tahoma"/>
        </w:rPr>
        <w:t xml:space="preserve"> и биће објављена на з</w:t>
      </w:r>
      <w:r w:rsidR="000D1411">
        <w:rPr>
          <w:rFonts w:ascii="Tahoma" w:hAnsi="Tahoma" w:cs="Tahoma"/>
        </w:rPr>
        <w:t xml:space="preserve">ваничном сајту Савеза општина и </w:t>
      </w:r>
      <w:r w:rsidR="003E5448">
        <w:rPr>
          <w:rFonts w:ascii="Tahoma" w:hAnsi="Tahoma" w:cs="Tahoma"/>
        </w:rPr>
        <w:t>градова Републике Српске</w:t>
      </w:r>
      <w:r w:rsidR="00CA29BB">
        <w:rPr>
          <w:rFonts w:ascii="Tahoma" w:hAnsi="Tahoma" w:cs="Tahoma"/>
        </w:rPr>
        <w:t>, заједно са Пројектним задатком.</w:t>
      </w:r>
      <w:r w:rsidR="000F644E" w:rsidRPr="000F644E">
        <w:rPr>
          <w:rFonts w:ascii="Tahoma" w:hAnsi="Tahoma" w:cs="Tahoma"/>
        </w:rPr>
        <w:t xml:space="preserve"> </w:t>
      </w:r>
    </w:p>
    <w:p w14:paraId="277640AC" w14:textId="77777777" w:rsidR="003F235F" w:rsidRDefault="003F235F" w:rsidP="003F235F">
      <w:pPr>
        <w:pStyle w:val="BodyText"/>
        <w:spacing w:line="276" w:lineRule="auto"/>
        <w:jc w:val="left"/>
        <w:rPr>
          <w:rFonts w:ascii="Tahoma" w:hAnsi="Tahoma" w:cs="Tahoma"/>
          <w:sz w:val="22"/>
          <w:szCs w:val="22"/>
          <w:lang w:val="sr-Cyrl-BA"/>
        </w:rPr>
      </w:pPr>
      <w:r>
        <w:rPr>
          <w:rFonts w:ascii="Tahoma" w:hAnsi="Tahoma" w:cs="Tahoma"/>
          <w:sz w:val="22"/>
          <w:szCs w:val="22"/>
          <w:lang w:val="sr-Cyrl-BA"/>
        </w:rPr>
        <w:t xml:space="preserve">                      </w:t>
      </w:r>
    </w:p>
    <w:p w14:paraId="7E9BD6CE" w14:textId="632D34F7" w:rsidR="003F7543" w:rsidRDefault="003F7543" w:rsidP="003F7543">
      <w:pPr>
        <w:pStyle w:val="NoSpacing"/>
        <w:spacing w:line="276" w:lineRule="auto"/>
        <w:rPr>
          <w:rFonts w:ascii="Tahoma" w:hAnsi="Tahoma" w:cs="Tahoma"/>
        </w:rPr>
      </w:pPr>
      <w:r w:rsidRPr="0029371A">
        <w:rPr>
          <w:rFonts w:ascii="Tahoma" w:hAnsi="Tahoma" w:cs="Tahoma"/>
        </w:rPr>
        <w:t>Број:</w:t>
      </w:r>
      <w:r w:rsidR="00F77FE9">
        <w:rPr>
          <w:rFonts w:ascii="Tahoma" w:hAnsi="Tahoma" w:cs="Tahoma"/>
          <w:lang w:val="sr-Cyrl-RS"/>
        </w:rPr>
        <w:t xml:space="preserve"> </w:t>
      </w:r>
      <w:r w:rsidR="00383F7D">
        <w:rPr>
          <w:rFonts w:ascii="Tahoma" w:hAnsi="Tahoma" w:cs="Tahoma"/>
          <w:lang w:val="sr-Cyrl-BA"/>
        </w:rPr>
        <w:t>01-</w:t>
      </w:r>
      <w:r w:rsidR="00E26B4D">
        <w:rPr>
          <w:rFonts w:ascii="Tahoma" w:hAnsi="Tahoma" w:cs="Tahoma"/>
          <w:lang w:val="sr-Cyrl-BA"/>
        </w:rPr>
        <w:t>63</w:t>
      </w:r>
      <w:r w:rsidR="00383F7D">
        <w:rPr>
          <w:rFonts w:ascii="Tahoma" w:hAnsi="Tahoma" w:cs="Tahoma"/>
          <w:lang w:val="sr-Cyrl-BA"/>
        </w:rPr>
        <w:t>-0</w:t>
      </w:r>
      <w:r w:rsidR="00E26B4D">
        <w:rPr>
          <w:rFonts w:ascii="Tahoma" w:hAnsi="Tahoma" w:cs="Tahoma"/>
          <w:lang w:val="sr-Cyrl-BA"/>
        </w:rPr>
        <w:t>3</w:t>
      </w:r>
      <w:r w:rsidR="00383F7D">
        <w:rPr>
          <w:rFonts w:ascii="Tahoma" w:hAnsi="Tahoma" w:cs="Tahoma"/>
          <w:lang w:val="sr-Cyrl-BA"/>
        </w:rPr>
        <w:t>/21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Генерални секретар</w:t>
      </w:r>
      <w:r>
        <w:rPr>
          <w:rFonts w:ascii="Tahoma" w:hAnsi="Tahoma" w:cs="Tahoma"/>
        </w:rPr>
        <w:tab/>
      </w:r>
    </w:p>
    <w:p w14:paraId="3B8C9240" w14:textId="5855E157" w:rsidR="003F7543" w:rsidRDefault="003F7543" w:rsidP="003F7543">
      <w:pPr>
        <w:pStyle w:val="NoSpacing"/>
        <w:spacing w:line="276" w:lineRule="auto"/>
        <w:rPr>
          <w:rFonts w:ascii="Tahoma" w:hAnsi="Tahoma" w:cs="Tahoma"/>
        </w:rPr>
      </w:pPr>
      <w:r w:rsidRPr="0029371A">
        <w:rPr>
          <w:rFonts w:ascii="Tahoma" w:hAnsi="Tahoma" w:cs="Tahoma"/>
        </w:rPr>
        <w:t>Датум,</w:t>
      </w:r>
      <w:r w:rsidR="00F77FE9">
        <w:rPr>
          <w:rFonts w:ascii="Tahoma" w:hAnsi="Tahoma" w:cs="Tahoma"/>
          <w:lang w:val="sr-Cyrl-RS"/>
        </w:rPr>
        <w:t xml:space="preserve"> </w:t>
      </w:r>
      <w:r>
        <w:rPr>
          <w:rFonts w:ascii="Tahoma" w:hAnsi="Tahoma" w:cs="Tahoma"/>
        </w:rPr>
        <w:t>1</w:t>
      </w:r>
      <w:r w:rsidR="00E26B4D">
        <w:rPr>
          <w:rFonts w:ascii="Tahoma" w:hAnsi="Tahoma" w:cs="Tahoma"/>
          <w:lang w:val="sr-Cyrl-RS"/>
        </w:rPr>
        <w:t>1</w:t>
      </w:r>
      <w:r>
        <w:rPr>
          <w:rFonts w:ascii="Tahoma" w:hAnsi="Tahoma" w:cs="Tahoma"/>
        </w:rPr>
        <w:t>.0</w:t>
      </w:r>
      <w:r w:rsidR="00E26B4D">
        <w:rPr>
          <w:rFonts w:ascii="Tahoma" w:hAnsi="Tahoma" w:cs="Tahoma"/>
          <w:lang w:val="sr-Cyrl-RS"/>
        </w:rPr>
        <w:t>3</w:t>
      </w:r>
      <w:r>
        <w:rPr>
          <w:rFonts w:ascii="Tahoma" w:hAnsi="Tahoma" w:cs="Tahoma"/>
        </w:rPr>
        <w:t>.202</w:t>
      </w:r>
      <w:r w:rsidR="00E26B4D">
        <w:rPr>
          <w:rFonts w:ascii="Tahoma" w:hAnsi="Tahoma" w:cs="Tahoma"/>
          <w:lang w:val="sr-Cyrl-RS"/>
        </w:rPr>
        <w:t>1</w:t>
      </w:r>
      <w:r>
        <w:rPr>
          <w:rFonts w:ascii="Tahoma" w:hAnsi="Tahoma" w:cs="Tahoma"/>
        </w:rPr>
        <w:t xml:space="preserve">.г.                                                                            </w:t>
      </w:r>
      <w:r w:rsidR="00383F7D">
        <w:rPr>
          <w:rFonts w:ascii="Tahoma" w:hAnsi="Tahoma" w:cs="Tahoma"/>
          <w:lang w:val="sr-Cyrl-BA"/>
        </w:rPr>
        <w:t xml:space="preserve">          </w:t>
      </w:r>
      <w:r>
        <w:rPr>
          <w:rFonts w:ascii="Tahoma" w:hAnsi="Tahoma" w:cs="Tahoma"/>
        </w:rPr>
        <w:t>Ацо Пантић, с.р.</w:t>
      </w:r>
    </w:p>
    <w:p w14:paraId="1AD36D01" w14:textId="77777777" w:rsidR="0029371A" w:rsidRPr="000F644E" w:rsidRDefault="0029371A" w:rsidP="003F7543">
      <w:pPr>
        <w:pStyle w:val="BodyText"/>
        <w:spacing w:line="276" w:lineRule="auto"/>
        <w:jc w:val="left"/>
        <w:rPr>
          <w:rFonts w:ascii="Tahoma" w:hAnsi="Tahoma" w:cs="Tahoma"/>
          <w:sz w:val="22"/>
          <w:szCs w:val="22"/>
          <w:lang w:val="sr-Cyrl-BA"/>
        </w:rPr>
      </w:pPr>
      <w:r>
        <w:rPr>
          <w:rFonts w:ascii="Tahoma" w:hAnsi="Tahoma" w:cs="Tahoma"/>
          <w:sz w:val="22"/>
          <w:szCs w:val="22"/>
          <w:lang w:val="sr-Cyrl-BA"/>
        </w:rPr>
        <w:tab/>
      </w:r>
      <w:r>
        <w:rPr>
          <w:rFonts w:ascii="Tahoma" w:hAnsi="Tahoma" w:cs="Tahoma"/>
          <w:sz w:val="22"/>
          <w:szCs w:val="22"/>
          <w:lang w:val="sr-Cyrl-BA"/>
        </w:rPr>
        <w:tab/>
      </w:r>
    </w:p>
    <w:p w14:paraId="3C098B57" w14:textId="77777777" w:rsidR="000F644E" w:rsidRPr="003F235F" w:rsidRDefault="003F235F" w:rsidP="000F644E">
      <w:pPr>
        <w:pStyle w:val="BodyTex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5533697D" w14:textId="77777777" w:rsidR="000F644E" w:rsidRPr="000F644E" w:rsidRDefault="000F644E" w:rsidP="000F644E">
      <w:pPr>
        <w:jc w:val="center"/>
        <w:rPr>
          <w:rFonts w:ascii="Tahoma" w:hAnsi="Tahoma" w:cs="Tahoma"/>
          <w:lang w:val="sr-Cyrl-CS"/>
        </w:rPr>
      </w:pPr>
    </w:p>
    <w:p w14:paraId="3062B4EE" w14:textId="77777777" w:rsidR="000F644E" w:rsidRPr="000F644E" w:rsidRDefault="000F644E" w:rsidP="000F644E">
      <w:pPr>
        <w:jc w:val="center"/>
        <w:rPr>
          <w:rFonts w:ascii="Tahoma" w:hAnsi="Tahoma" w:cs="Tahoma"/>
          <w:lang w:val="sr-Cyrl-CS"/>
        </w:rPr>
      </w:pPr>
    </w:p>
    <w:p w14:paraId="55C3E41A" w14:textId="77777777" w:rsidR="005A0A11" w:rsidRPr="000F644E" w:rsidRDefault="005A0A11" w:rsidP="005A0A1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ahoma" w:eastAsia="Times New Roman" w:hAnsi="Tahoma" w:cs="Tahoma"/>
          <w:color w:val="222222"/>
          <w:lang w:val="sr-Latn-CS"/>
        </w:rPr>
      </w:pPr>
    </w:p>
    <w:sectPr w:rsidR="005A0A11" w:rsidRPr="000F644E" w:rsidSect="004E35DB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004D4" w14:textId="77777777" w:rsidR="001A2C08" w:rsidRDefault="001A2C08" w:rsidP="004E35DB">
      <w:pPr>
        <w:spacing w:after="0" w:line="240" w:lineRule="auto"/>
      </w:pPr>
      <w:r>
        <w:separator/>
      </w:r>
    </w:p>
  </w:endnote>
  <w:endnote w:type="continuationSeparator" w:id="0">
    <w:p w14:paraId="17EFDE6F" w14:textId="77777777" w:rsidR="001A2C08" w:rsidRDefault="001A2C08" w:rsidP="004E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 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570DB" w14:textId="77777777" w:rsidR="001A2C08" w:rsidRDefault="001A2C08" w:rsidP="004E35DB">
      <w:pPr>
        <w:spacing w:after="0" w:line="240" w:lineRule="auto"/>
      </w:pPr>
      <w:r>
        <w:separator/>
      </w:r>
    </w:p>
  </w:footnote>
  <w:footnote w:type="continuationSeparator" w:id="0">
    <w:p w14:paraId="6CC2E89E" w14:textId="77777777" w:rsidR="001A2C08" w:rsidRDefault="001A2C08" w:rsidP="004E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5622" w14:textId="77777777" w:rsidR="004E35DB" w:rsidRDefault="00DB7A0C">
    <w:pPr>
      <w:pStyle w:val="Header"/>
    </w:pPr>
    <w:r>
      <w:rPr>
        <w:noProof/>
      </w:rPr>
      <w:pict w14:anchorId="1C0487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0954" o:spid="_x0000_s2056" type="#_x0000_t75" style="position:absolute;margin-left:0;margin-top:0;width:596.15pt;height:842.4pt;z-index:-251657216;mso-position-horizontal:center;mso-position-horizontal-relative:margin;mso-position-vertical:center;mso-position-vertical-relative:margin" o:allowincell="f">
          <v:imagedata r:id="rId1" o:title="Memorandu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F3609" w14:textId="77777777" w:rsidR="004E35DB" w:rsidRDefault="00DB7A0C">
    <w:pPr>
      <w:pStyle w:val="Header"/>
    </w:pPr>
    <w:r>
      <w:rPr>
        <w:noProof/>
      </w:rPr>
      <w:pict w14:anchorId="74D12C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0955" o:spid="_x0000_s2057" type="#_x0000_t75" style="position:absolute;margin-left:0;margin-top:0;width:596.15pt;height:842.4pt;z-index:-251656192;mso-position-horizontal:center;mso-position-horizontal-relative:margin;mso-position-vertical:center;mso-position-vertical-relative:margin" o:allowincell="f">
          <v:imagedata r:id="rId1" o:title="Memorandu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B4C31" w14:textId="77777777" w:rsidR="004E35DB" w:rsidRDefault="00DB7A0C">
    <w:pPr>
      <w:pStyle w:val="Header"/>
    </w:pPr>
    <w:r>
      <w:rPr>
        <w:noProof/>
      </w:rPr>
      <w:pict w14:anchorId="17ADA2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0953" o:spid="_x0000_s2055" type="#_x0000_t75" style="position:absolute;margin-left:0;margin-top:0;width:596.15pt;height:842.4pt;z-index:-251658240;mso-position-horizontal:center;mso-position-horizontal-relative:margin;mso-position-vertical:center;mso-position-vertical-relative:margin" o:allowincell="f">
          <v:imagedata r:id="rId1" o:title="Memorandu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D2885"/>
    <w:multiLevelType w:val="hybridMultilevel"/>
    <w:tmpl w:val="B6CC607A"/>
    <w:lvl w:ilvl="0" w:tplc="58345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B53545"/>
    <w:multiLevelType w:val="hybridMultilevel"/>
    <w:tmpl w:val="5212F58C"/>
    <w:lvl w:ilvl="0" w:tplc="ED9C2192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DB"/>
    <w:rsid w:val="00026AD3"/>
    <w:rsid w:val="00095924"/>
    <w:rsid w:val="000D1411"/>
    <w:rsid w:val="000E7783"/>
    <w:rsid w:val="000F644E"/>
    <w:rsid w:val="0012700F"/>
    <w:rsid w:val="00146A5E"/>
    <w:rsid w:val="00151B73"/>
    <w:rsid w:val="00154388"/>
    <w:rsid w:val="00163D57"/>
    <w:rsid w:val="00167942"/>
    <w:rsid w:val="00175E88"/>
    <w:rsid w:val="00184605"/>
    <w:rsid w:val="001848BF"/>
    <w:rsid w:val="001A2C08"/>
    <w:rsid w:val="001A43AA"/>
    <w:rsid w:val="001B22D4"/>
    <w:rsid w:val="001B5754"/>
    <w:rsid w:val="001D5175"/>
    <w:rsid w:val="001D663F"/>
    <w:rsid w:val="001E61EA"/>
    <w:rsid w:val="00247685"/>
    <w:rsid w:val="0025400B"/>
    <w:rsid w:val="0029371A"/>
    <w:rsid w:val="002951EB"/>
    <w:rsid w:val="002C66E3"/>
    <w:rsid w:val="002C701E"/>
    <w:rsid w:val="002D4C86"/>
    <w:rsid w:val="002E1080"/>
    <w:rsid w:val="002F0CED"/>
    <w:rsid w:val="003133DF"/>
    <w:rsid w:val="00334ABF"/>
    <w:rsid w:val="00383F7D"/>
    <w:rsid w:val="003E5448"/>
    <w:rsid w:val="003F235F"/>
    <w:rsid w:val="003F7543"/>
    <w:rsid w:val="00460212"/>
    <w:rsid w:val="00473A41"/>
    <w:rsid w:val="00477E14"/>
    <w:rsid w:val="00480C0D"/>
    <w:rsid w:val="00482926"/>
    <w:rsid w:val="004A6F42"/>
    <w:rsid w:val="004E3097"/>
    <w:rsid w:val="004E35DB"/>
    <w:rsid w:val="0054208F"/>
    <w:rsid w:val="005539ED"/>
    <w:rsid w:val="005661F7"/>
    <w:rsid w:val="00587AF1"/>
    <w:rsid w:val="005A0A11"/>
    <w:rsid w:val="005C60AC"/>
    <w:rsid w:val="005D7D8C"/>
    <w:rsid w:val="005E5253"/>
    <w:rsid w:val="00620B15"/>
    <w:rsid w:val="00634EE7"/>
    <w:rsid w:val="00657E3D"/>
    <w:rsid w:val="00681808"/>
    <w:rsid w:val="00690B16"/>
    <w:rsid w:val="006E526B"/>
    <w:rsid w:val="00703FA1"/>
    <w:rsid w:val="00745EA8"/>
    <w:rsid w:val="007912C4"/>
    <w:rsid w:val="007A07BD"/>
    <w:rsid w:val="007F3AED"/>
    <w:rsid w:val="00810CD9"/>
    <w:rsid w:val="008277F7"/>
    <w:rsid w:val="00833A25"/>
    <w:rsid w:val="00834E60"/>
    <w:rsid w:val="00844336"/>
    <w:rsid w:val="0089530E"/>
    <w:rsid w:val="008B46E6"/>
    <w:rsid w:val="008F5FD3"/>
    <w:rsid w:val="00935449"/>
    <w:rsid w:val="00977C85"/>
    <w:rsid w:val="009869E7"/>
    <w:rsid w:val="009A2C9E"/>
    <w:rsid w:val="009C784A"/>
    <w:rsid w:val="009F2F46"/>
    <w:rsid w:val="009F4CE3"/>
    <w:rsid w:val="00A13A1C"/>
    <w:rsid w:val="00A15B3E"/>
    <w:rsid w:val="00A1783F"/>
    <w:rsid w:val="00A30F3D"/>
    <w:rsid w:val="00A5566F"/>
    <w:rsid w:val="00A9758C"/>
    <w:rsid w:val="00AC2FBD"/>
    <w:rsid w:val="00AC30C1"/>
    <w:rsid w:val="00AC6BE8"/>
    <w:rsid w:val="00AF1C56"/>
    <w:rsid w:val="00AF7052"/>
    <w:rsid w:val="00B102C7"/>
    <w:rsid w:val="00B455A5"/>
    <w:rsid w:val="00B70AF3"/>
    <w:rsid w:val="00B72A1E"/>
    <w:rsid w:val="00BB5D25"/>
    <w:rsid w:val="00BC007E"/>
    <w:rsid w:val="00BE4200"/>
    <w:rsid w:val="00C161C2"/>
    <w:rsid w:val="00C27DFF"/>
    <w:rsid w:val="00C55803"/>
    <w:rsid w:val="00CA29BB"/>
    <w:rsid w:val="00CA6CE0"/>
    <w:rsid w:val="00CE5779"/>
    <w:rsid w:val="00CF05BE"/>
    <w:rsid w:val="00D03AF2"/>
    <w:rsid w:val="00D32F4B"/>
    <w:rsid w:val="00D8421A"/>
    <w:rsid w:val="00D84C1F"/>
    <w:rsid w:val="00DB4228"/>
    <w:rsid w:val="00DB7A0C"/>
    <w:rsid w:val="00E03B92"/>
    <w:rsid w:val="00E26B4D"/>
    <w:rsid w:val="00E413C8"/>
    <w:rsid w:val="00E94018"/>
    <w:rsid w:val="00E94319"/>
    <w:rsid w:val="00EA41E8"/>
    <w:rsid w:val="00EB400D"/>
    <w:rsid w:val="00EE4E77"/>
    <w:rsid w:val="00F10125"/>
    <w:rsid w:val="00F2239C"/>
    <w:rsid w:val="00F2440A"/>
    <w:rsid w:val="00F40BE3"/>
    <w:rsid w:val="00F447F0"/>
    <w:rsid w:val="00F51171"/>
    <w:rsid w:val="00F77FE9"/>
    <w:rsid w:val="00F843F5"/>
    <w:rsid w:val="00F96B8F"/>
    <w:rsid w:val="00FA13E9"/>
    <w:rsid w:val="00FA22D3"/>
    <w:rsid w:val="00FE5FCD"/>
    <w:rsid w:val="00FE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0064248"/>
  <w15:docId w15:val="{60E02962-B58E-4541-AF59-A8013492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5DB"/>
  </w:style>
  <w:style w:type="paragraph" w:styleId="Footer">
    <w:name w:val="footer"/>
    <w:basedOn w:val="Normal"/>
    <w:link w:val="FooterChar"/>
    <w:uiPriority w:val="99"/>
    <w:unhideWhenUsed/>
    <w:rsid w:val="004E3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5DB"/>
  </w:style>
  <w:style w:type="paragraph" w:styleId="NoSpacing">
    <w:name w:val="No Spacing"/>
    <w:link w:val="NoSpacingChar"/>
    <w:uiPriority w:val="1"/>
    <w:qFormat/>
    <w:rsid w:val="00810CD9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character" w:customStyle="1" w:styleId="NoSpacingChar">
    <w:name w:val="No Spacing Char"/>
    <w:link w:val="NoSpacing"/>
    <w:uiPriority w:val="1"/>
    <w:rsid w:val="00810CD9"/>
    <w:rPr>
      <w:rFonts w:ascii="Calibri" w:eastAsia="Times New Roman" w:hAnsi="Calibri" w:cs="Times New Roman"/>
      <w:lang w:val="en-GB"/>
    </w:rPr>
  </w:style>
  <w:style w:type="paragraph" w:styleId="BodyText">
    <w:name w:val="Body Text"/>
    <w:basedOn w:val="Normal"/>
    <w:link w:val="BodyTextChar"/>
    <w:rsid w:val="003133DF"/>
    <w:pPr>
      <w:spacing w:after="0" w:line="240" w:lineRule="auto"/>
      <w:jc w:val="center"/>
    </w:pPr>
    <w:rPr>
      <w:rFonts w:ascii="C Times" w:eastAsia="Times New Roman" w:hAnsi="C Times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133DF"/>
    <w:rPr>
      <w:rFonts w:ascii="C Times" w:eastAsia="Times New Roman" w:hAnsi="C Times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690B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0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0A1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3336C-BB92-47C6-A684-61595807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Borjan Divljanovic</dc:creator>
  <cp:lastModifiedBy>X</cp:lastModifiedBy>
  <cp:revision>6</cp:revision>
  <cp:lastPrinted>2019-04-17T06:39:00Z</cp:lastPrinted>
  <dcterms:created xsi:type="dcterms:W3CDTF">2021-03-11T11:37:00Z</dcterms:created>
  <dcterms:modified xsi:type="dcterms:W3CDTF">2021-03-12T14:38:00Z</dcterms:modified>
</cp:coreProperties>
</file>